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01338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</w:t>
      </w:r>
      <w:r w:rsidR="00F56D31">
        <w:rPr>
          <w:rFonts w:ascii="Times New Roman" w:hAnsi="Times New Roman" w:cs="Times New Roman"/>
          <w:szCs w:val="24"/>
          <w:u w:val="single"/>
          <w:lang w:val="en-US"/>
        </w:rPr>
        <w:t>5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B57ACB0" w14:textId="71118815" w:rsidR="00C849AE" w:rsidRDefault="00B22B0D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502270" w:history="1">
            <w:r w:rsidR="00C849AE" w:rsidRPr="00456864">
              <w:rPr>
                <w:rStyle w:val="Hyperlink"/>
                <w:noProof/>
              </w:rPr>
              <w:t>1.</w:t>
            </w:r>
            <w:r w:rsidR="00C849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="00C849AE" w:rsidRPr="00456864">
              <w:rPr>
                <w:rStyle w:val="Hyperlink"/>
                <w:noProof/>
              </w:rPr>
              <w:t>Лабораторная работа 1. Сигналы и звуки.</w:t>
            </w:r>
            <w:r w:rsidR="00C849AE">
              <w:rPr>
                <w:noProof/>
              </w:rPr>
              <w:tab/>
            </w:r>
            <w:r w:rsidR="00C849AE">
              <w:rPr>
                <w:noProof/>
              </w:rPr>
              <w:fldChar w:fldCharType="begin"/>
            </w:r>
            <w:r w:rsidR="00C849AE">
              <w:rPr>
                <w:noProof/>
              </w:rPr>
              <w:instrText xml:space="preserve"> PAGEREF _Toc160502270 \h </w:instrText>
            </w:r>
            <w:r w:rsidR="00C849AE">
              <w:rPr>
                <w:noProof/>
              </w:rPr>
            </w:r>
            <w:r w:rsidR="00C849AE"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 w:rsidR="00C849AE">
              <w:rPr>
                <w:noProof/>
              </w:rPr>
              <w:fldChar w:fldCharType="end"/>
            </w:r>
          </w:hyperlink>
        </w:p>
        <w:p w14:paraId="0D889FC0" w14:textId="28ED3D34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1" w:history="1">
            <w:r w:rsidRPr="00456864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1.2.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D654AFC" w14:textId="4A7FB0F0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2" w:history="1">
            <w:r w:rsidRPr="00456864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1.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41FA9544" w14:textId="4D1B058F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3" w:history="1">
            <w:r w:rsidRPr="00456864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1.4.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53D24E0" w14:textId="48696884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4" w:history="1">
            <w:r w:rsidRPr="00456864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Лабораторная работа 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 Гармоники.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5BC70AD" w14:textId="1253E3F9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5" w:history="1">
            <w:r w:rsidRPr="00456864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2.2.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93B8BBE" w14:textId="19DA2222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6" w:history="1">
            <w:r w:rsidRPr="00456864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2.3.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3C6CCB45" w14:textId="4E5CD70F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7" w:history="1">
            <w:r w:rsidRPr="00456864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2.4.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4BEE857" w14:textId="2B5964FC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8" w:history="1">
            <w:r w:rsidRPr="00456864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2.5.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AE41605" w14:textId="1EBCEF18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79" w:history="1">
            <w:r w:rsidRPr="00456864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2.6.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_Toc160502279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B2D6B13" w14:textId="4E31AEE2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0" w:history="1">
            <w:r w:rsidRPr="00456864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Лабораторная работа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 Апериодические сигналы.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87186A7" w14:textId="4F82FFF2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1" w:history="1">
            <w:r w:rsidRPr="00456864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1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6478AD7" w14:textId="2C133649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2" w:history="1">
            <w:r w:rsidRPr="00456864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51A6093C" w14:textId="0D49F322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3" w:history="1">
            <w:r w:rsidRPr="00456864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9BD264D" w14:textId="6B080BFE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4" w:history="1">
            <w:r w:rsidRPr="00456864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8733A35" w14:textId="3E565A42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5" w:history="1">
            <w:r w:rsidRPr="00456864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5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178CBBC1" w14:textId="2B764E31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6" w:history="1">
            <w:r w:rsidRPr="00456864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6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0D0B8CF2" w14:textId="1A430FDD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7" w:history="1">
            <w:r w:rsidRPr="00456864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Лабораторная работа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 xml:space="preserve"> </w:t>
            </w:r>
            <w:r w:rsidRPr="00456864">
              <w:rPr>
                <w:rStyle w:val="Hyperlink"/>
                <w:noProof/>
              </w:rPr>
              <w:t>Шум.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F2ACB60" w14:textId="1D65D249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8" w:history="1">
            <w:r w:rsidRPr="00456864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1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77C8E2D6" w14:textId="656710C1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89" w:history="1">
            <w:r w:rsidRPr="00456864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_Toc160502289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0B31816" w14:textId="52B63389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0" w:history="1">
            <w:r w:rsidRPr="00456864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21AFF702" w14:textId="6BB3021A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1" w:history="1">
            <w:r w:rsidRPr="00456864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76A3DAAB" w14:textId="250BDA8F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2" w:history="1">
            <w:r w:rsidRPr="00456864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5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0708D540" w14:textId="058398EF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3" w:history="1">
            <w:r w:rsidRPr="00456864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Лабораторная работа </w:t>
            </w:r>
            <w:r w:rsidRPr="00456864">
              <w:rPr>
                <w:rStyle w:val="Hyperlink"/>
                <w:noProof/>
                <w:lang w:val="en-US"/>
              </w:rPr>
              <w:t>5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 xml:space="preserve"> </w:t>
            </w:r>
            <w:r w:rsidRPr="00456864">
              <w:rPr>
                <w:rStyle w:val="Hyperlink"/>
                <w:noProof/>
              </w:rPr>
              <w:t>Автокорреляция.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78E9A6ED" w14:textId="145EB630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4" w:history="1">
            <w:r w:rsidRPr="00456864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5.2.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36B5D885" w14:textId="1CC85C7B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5" w:history="1">
            <w:r w:rsidRPr="00456864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5.3.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79403B0F" w14:textId="3F0C1CA9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6" w:history="1">
            <w:r w:rsidRPr="00456864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5.</w:t>
            </w:r>
            <w:r w:rsidRPr="00456864">
              <w:rPr>
                <w:rStyle w:val="Hyperlink"/>
                <w:noProof/>
                <w:lang w:val="en-US"/>
              </w:rPr>
              <w:t>4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30269900" w14:textId="76859357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7" w:history="1">
            <w:r w:rsidRPr="00456864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Лабораторная работа 6. Дискретное косинусное преобразование.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53C853DD" w14:textId="2695D29B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8" w:history="1">
            <w:r w:rsidRPr="00456864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6.1.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_Toc160502298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47462E56" w14:textId="654246F6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299" w:history="1">
            <w:r w:rsidRPr="00456864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6.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_Toc160502299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53</w:t>
            </w:r>
            <w:r>
              <w:rPr>
                <w:noProof/>
              </w:rPr>
              <w:fldChar w:fldCharType="end"/>
            </w:r>
          </w:hyperlink>
        </w:p>
        <w:p w14:paraId="6A6C660B" w14:textId="08C8541E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0" w:history="1">
            <w:r w:rsidRPr="00456864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6.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_Toc160502300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5B9394CD" w14:textId="72906F83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1" w:history="1">
            <w:r w:rsidRPr="00456864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Лабораторная работа 7. Дискретное преобразование Фурье.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_Toc160502301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47C07063" w14:textId="34909E22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2" w:history="1">
            <w:r w:rsidRPr="00456864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 xml:space="preserve">Упражнение </w:t>
            </w:r>
            <w:r w:rsidRPr="00456864">
              <w:rPr>
                <w:rStyle w:val="Hyperlink"/>
                <w:noProof/>
                <w:lang w:val="en-US"/>
              </w:rPr>
              <w:t>7</w:t>
            </w:r>
            <w:r w:rsidRPr="00456864">
              <w:rPr>
                <w:rStyle w:val="Hyperlink"/>
                <w:noProof/>
              </w:rPr>
              <w:t>.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_Toc160502302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3CA45FBB" w14:textId="03222ABB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3" w:history="1">
            <w:r w:rsidRPr="00456864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Лабораторная работа 8. Фильтрация и свертка.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_Toc160502303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08F953A4" w14:textId="0AAB4BE1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4" w:history="1">
            <w:r w:rsidRPr="00456864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8.1.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_Toc160502304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600A71B9" w14:textId="2DA7AF83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5" w:history="1">
            <w:r w:rsidRPr="00456864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8.</w:t>
            </w:r>
            <w:r w:rsidRPr="00456864">
              <w:rPr>
                <w:rStyle w:val="Hyperlink"/>
                <w:noProof/>
                <w:lang w:val="en-US"/>
              </w:rPr>
              <w:t>2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_Toc160502305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74</w:t>
            </w:r>
            <w:r>
              <w:rPr>
                <w:noProof/>
              </w:rPr>
              <w:fldChar w:fldCharType="end"/>
            </w:r>
          </w:hyperlink>
        </w:p>
        <w:p w14:paraId="0BB9BA6D" w14:textId="7BE53C34" w:rsidR="00C849AE" w:rsidRDefault="00C849AE">
          <w:pPr>
            <w:pStyle w:val="TO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6" w:history="1">
            <w:r w:rsidRPr="00456864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Упражнение 8.</w:t>
            </w:r>
            <w:r w:rsidRPr="00456864">
              <w:rPr>
                <w:rStyle w:val="Hyperlink"/>
                <w:noProof/>
                <w:lang w:val="en-US"/>
              </w:rPr>
              <w:t>3</w:t>
            </w:r>
            <w:r w:rsidRPr="00456864">
              <w:rPr>
                <w:rStyle w:val="Hyperlink"/>
                <w:noProof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_Toc160502306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76</w:t>
            </w:r>
            <w:r>
              <w:rPr>
                <w:noProof/>
              </w:rPr>
              <w:fldChar w:fldCharType="end"/>
            </w:r>
          </w:hyperlink>
        </w:p>
        <w:p w14:paraId="6F319082" w14:textId="4C92ED4C" w:rsidR="00C849AE" w:rsidRDefault="00C849AE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bidi="ar-SA"/>
              <w14:ligatures w14:val="standardContextual"/>
            </w:rPr>
          </w:pPr>
          <w:hyperlink w:anchor="_Toc160502307" w:history="1">
            <w:r w:rsidRPr="00456864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bidi="ar-SA"/>
                <w14:ligatures w14:val="standardContextual"/>
              </w:rPr>
              <w:tab/>
            </w:r>
            <w:r w:rsidRPr="00456864">
              <w:rPr>
                <w:rStyle w:val="Hyperlink"/>
                <w:noProof/>
              </w:rPr>
              <w:t>Приложение: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_Toc160502307 \h </w:instrText>
            </w:r>
            <w:r>
              <w:rPr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 w:rsidR="008B5F0E">
              <w:rPr>
                <w:rFonts w:hint="eastAsia"/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62760006" w14:textId="5B81ABCF" w:rsidR="00A05801" w:rsidRPr="00AF0584" w:rsidRDefault="00B22B0D" w:rsidP="00240BE5">
          <w:pPr>
            <w:pStyle w:val="TOC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Heading1"/>
        <w:spacing w:before="120"/>
      </w:pPr>
      <w:bookmarkStart w:id="1" w:name="_Toc160502270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Heading2"/>
      </w:pPr>
      <w:r w:rsidRPr="00D94662">
        <w:t xml:space="preserve"> </w:t>
      </w:r>
      <w:bookmarkStart w:id="2" w:name="_Toc160502271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Hyperlink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библиотеку thinkdsp</w:t>
      </w:r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571B4C2D" w:rsidR="003D358A" w:rsidRDefault="00E27292" w:rsidP="00E2729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1CF124A8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23AD6564" w:rsidR="000638F5" w:rsidRDefault="00A10046" w:rsidP="00A10046">
      <w:pPr>
        <w:pStyle w:val="Caption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r>
        <w:rPr>
          <w:rFonts w:ascii="Times New Roman" w:hAnsi="Times New Roman" w:cs="Times New Roman"/>
          <w:i w:val="0"/>
          <w:iCs w:val="0"/>
          <w:lang w:val="en-US"/>
        </w:rPr>
        <w:t>low_pass:</w:t>
      </w:r>
    </w:p>
    <w:p w14:paraId="0F748177" w14:textId="76812180" w:rsidR="00087BC7" w:rsidRDefault="00AE6785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091F8B22" w:rsidR="00AE6785" w:rsidRPr="00296C6E" w:rsidRDefault="00296C6E" w:rsidP="00296C6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Caption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6DD4A2A6" w:rsidR="0086211E" w:rsidRPr="006E4AA4" w:rsidRDefault="006E4AA4" w:rsidP="006E4AA4">
      <w:pPr>
        <w:pStyle w:val="Caption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6C2551D8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0D8B94B4" w:rsidR="00B372B1" w:rsidRPr="00D44966" w:rsidRDefault="00D44966" w:rsidP="00D4496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Heading2"/>
      </w:pPr>
      <w:r w:rsidRPr="00D94662">
        <w:t xml:space="preserve"> </w:t>
      </w:r>
      <w:bookmarkStart w:id="3" w:name="_Toc160502272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796D2B5C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04696FB3" w:rsidR="00131C5B" w:rsidRPr="00F1235F" w:rsidRDefault="00EA4595" w:rsidP="00EA459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48622D35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6DEFD688" w:rsidR="003414A0" w:rsidRPr="008F4F36" w:rsidRDefault="008F4F36" w:rsidP="008F4F3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16FECF44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41A868BA" w:rsidR="005D2072" w:rsidRPr="001F1382" w:rsidRDefault="001F1382" w:rsidP="001F13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2F3A6649" w:rsidR="00DB44D2" w:rsidRPr="00CD5C5E" w:rsidRDefault="00CD5C5E" w:rsidP="00CD5C5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Heading2"/>
      </w:pPr>
      <w:r>
        <w:lastRenderedPageBreak/>
        <w:t xml:space="preserve"> </w:t>
      </w:r>
      <w:bookmarkStart w:id="4" w:name="_Toc160502273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4AEDABBD" w:rsidR="00A03F50" w:rsidRPr="004302F9" w:rsidRDefault="00D94662" w:rsidP="00D9466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="006900CE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r>
        <w:rPr>
          <w:rFonts w:ascii="Times New Roman" w:hAnsi="Times New Roman" w:cs="Times New Roman"/>
          <w:i w:val="0"/>
          <w:iCs w:val="0"/>
          <w:lang w:val="en-US"/>
        </w:rPr>
        <w:t>ts</w:t>
      </w:r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45DCB830" w:rsidR="00B45323" w:rsidRDefault="0028070B" w:rsidP="0028070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12</w:t>
      </w:r>
      <w:r w:rsidR="006900CE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Heading1"/>
        <w:spacing w:before="120"/>
      </w:pPr>
      <w:bookmarkStart w:id="5" w:name="_Toc160502274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Heading2"/>
      </w:pPr>
      <w:r w:rsidRPr="00D94662">
        <w:t xml:space="preserve"> </w:t>
      </w:r>
      <w:bookmarkStart w:id="6" w:name="_Ref158144539"/>
      <w:bookmarkStart w:id="7" w:name="_Toc160502275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12606491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unbias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3BD5C12B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Caption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7B61BF2D" w:rsidR="00F06A0F" w:rsidRDefault="00A62CDB" w:rsidP="00A62CD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7DED529D" w:rsidR="00535AC0" w:rsidRPr="00A42BD6" w:rsidRDefault="00A42BD6" w:rsidP="00A42BD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7C7DB620" w:rsidR="00E16A01" w:rsidRPr="00186866" w:rsidRDefault="00256AEF" w:rsidP="00256AE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6ED9472D" w:rsidR="00DB3214" w:rsidRDefault="009D64BC" w:rsidP="009D64B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Heading2"/>
      </w:pPr>
      <w:r>
        <w:t xml:space="preserve"> </w:t>
      </w:r>
      <w:bookmarkStart w:id="8" w:name="_Toc160502276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31238C9A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6A2D4E23" w:rsidR="009A0780" w:rsidRDefault="00996D4C" w:rsidP="00996D4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Heading2"/>
      </w:pPr>
      <w:r>
        <w:t xml:space="preserve"> </w:t>
      </w:r>
      <w:bookmarkStart w:id="9" w:name="_Toc160502277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567A9E4F" w:rsidR="00305814" w:rsidRDefault="00305814" w:rsidP="0030581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r>
        <w:rPr>
          <w:rFonts w:ascii="Times New Roman" w:hAnsi="Times New Roman" w:cs="Times New Roman"/>
          <w:i w:val="0"/>
          <w:iCs w:val="0"/>
          <w:lang w:val="en-US"/>
        </w:rPr>
        <w:t>hs</w:t>
      </w:r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77AF7E85" w:rsidR="006D355F" w:rsidRDefault="00E361B6" w:rsidP="00E361B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r w:rsidRPr="00E361B6">
        <w:rPr>
          <w:rFonts w:ascii="Times New Roman" w:hAnsi="Times New Roman" w:cs="Times New Roman"/>
          <w:lang w:val="en-US"/>
        </w:rPr>
        <w:t>hs</w:t>
      </w:r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Heading2"/>
      </w:pPr>
      <w:r>
        <w:t xml:space="preserve"> </w:t>
      </w:r>
      <w:bookmarkStart w:id="10" w:name="_Toc160502278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r w:rsidRPr="008F7493">
        <w:rPr>
          <w:rFonts w:ascii="Times New Roman" w:hAnsi="Times New Roman" w:cs="Times New Roman"/>
          <w:lang w:val="en-US"/>
        </w:rPr>
        <w:t>hs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08A58E52" w:rsidR="003D10BC" w:rsidRDefault="00702FC4" w:rsidP="00702FC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Heading2"/>
      </w:pPr>
      <w:r>
        <w:t xml:space="preserve"> </w:t>
      </w:r>
      <w:bookmarkStart w:id="11" w:name="_Toc160502279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3F72C605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3DAE8105" w:rsidR="003E6680" w:rsidRDefault="003E6680" w:rsidP="003E668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1AF75408" w:rsidR="00861D07" w:rsidRPr="00D22BCF" w:rsidRDefault="00207D01" w:rsidP="00207D0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Heading1"/>
        <w:spacing w:before="120"/>
      </w:pPr>
      <w:bookmarkStart w:id="12" w:name="_Ref160500829"/>
      <w:bookmarkStart w:id="13" w:name="_Toc160502280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  <w:bookmarkEnd w:id="13"/>
    </w:p>
    <w:p w14:paraId="529819B9" w14:textId="77777777" w:rsidR="0050397C" w:rsidRPr="00582484" w:rsidRDefault="0050397C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Heading2"/>
      </w:pPr>
      <w:r w:rsidRPr="00D94662">
        <w:t xml:space="preserve"> </w:t>
      </w:r>
      <w:bookmarkStart w:id="14" w:name="_Toc160502281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4"/>
    </w:p>
    <w:p w14:paraId="601F3AA7" w14:textId="77777777" w:rsidR="00A22579" w:rsidRDefault="00A225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1CB99797" w:rsidR="00A22579" w:rsidRDefault="002F3324" w:rsidP="00681E4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5A887163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377FB558" w:rsidR="004C04CB" w:rsidRDefault="00987621" w:rsidP="0098762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Heading2"/>
      </w:pPr>
      <w:r w:rsidRPr="00364486">
        <w:t xml:space="preserve"> </w:t>
      </w:r>
      <w:bookmarkStart w:id="15" w:name="_Toc160502282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5"/>
    </w:p>
    <w:p w14:paraId="699BDD7F" w14:textId="11FD1061" w:rsidR="007C72A0" w:rsidRDefault="00E94267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672A3D8E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3886D13E" w:rsidR="00B60B78" w:rsidRDefault="00B60B78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0C426BB9" w:rsidR="00F1100C" w:rsidRPr="00460AB7" w:rsidRDefault="00EC5A74" w:rsidP="00EC5A7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>. Пилообразный чирп.</w:t>
      </w:r>
    </w:p>
    <w:p w14:paraId="0F7A176A" w14:textId="577EFB3B" w:rsidR="00460AB7" w:rsidRDefault="00460AB7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это действительно пилообразный чирп, так же это слышно по аудио записи.</w:t>
      </w:r>
    </w:p>
    <w:p w14:paraId="62B09E8C" w14:textId="568B5B83" w:rsidR="00460AB7" w:rsidRDefault="00832115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598E6817" w:rsidR="00E055CC" w:rsidRPr="00982926" w:rsidRDefault="00A25271" w:rsidP="00A2527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фреймрейтом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Heading2"/>
      </w:pPr>
      <w:r w:rsidRPr="00364486">
        <w:t xml:space="preserve"> </w:t>
      </w:r>
      <w:bookmarkStart w:id="16" w:name="_Toc160502283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6"/>
    </w:p>
    <w:p w14:paraId="2B41B170" w14:textId="4E73F8EB" w:rsidR="00482BE7" w:rsidRDefault="002802B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Попытаемся предположить, какой будет иметь вид спектр пилообразного чирпа с начальной частотой 2500, конечной 3000 и фреймрейтом 20000.</w:t>
      </w:r>
    </w:p>
    <w:p w14:paraId="7D9FAC95" w14:textId="4ACC5644" w:rsidR="002F73AB" w:rsidRDefault="002F73A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этом, создав необходимый чирп</w:t>
      </w:r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684FAA63" w:rsidR="00620A20" w:rsidRPr="00FF23A8" w:rsidRDefault="00620A20" w:rsidP="00D4232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>. Спектрограмма пилообразного чирпа.</w:t>
      </w:r>
    </w:p>
    <w:p w14:paraId="33109ED1" w14:textId="72315EB2" w:rsidR="00620A20" w:rsidRDefault="001F17C8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Heading2"/>
      </w:pPr>
      <w:r w:rsidRPr="00364486">
        <w:t xml:space="preserve"> </w:t>
      </w:r>
      <w:bookmarkStart w:id="17" w:name="_Toc160502284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7"/>
    </w:p>
    <w:p w14:paraId="2832AF12" w14:textId="71A584F1" w:rsidR="001A4EDF" w:rsidRDefault="009F4BB8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7C31D5B0" w:rsidR="00371C79" w:rsidRDefault="004E6333" w:rsidP="004E633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Heading2"/>
      </w:pPr>
      <w:r w:rsidRPr="00364486">
        <w:t xml:space="preserve"> </w:t>
      </w:r>
      <w:bookmarkStart w:id="18" w:name="_Toc160502285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8"/>
    </w:p>
    <w:p w14:paraId="4CC8A626" w14:textId="6A2C7E22" w:rsidR="00C15F4D" w:rsidRDefault="00936C57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72EF7361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30BC18C5" w:rsidR="00DB6E06" w:rsidRDefault="009153D9" w:rsidP="009153D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519F586D" w:rsidR="004557EF" w:rsidRDefault="00BE0716" w:rsidP="00BE071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Heading2"/>
      </w:pPr>
      <w:r w:rsidRPr="00364486">
        <w:t xml:space="preserve"> </w:t>
      </w:r>
      <w:bookmarkStart w:id="19" w:name="_Toc160502286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9"/>
    </w:p>
    <w:p w14:paraId="12FDD1B8" w14:textId="26BA2A91" w:rsidR="00601269" w:rsidRDefault="000D2DF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750419B1" w:rsidR="002E1A10" w:rsidRPr="00364486" w:rsidRDefault="00364486" w:rsidP="0036448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01CAB04A" w:rsidR="00A33CBC" w:rsidRPr="00571EA6" w:rsidRDefault="00C06044" w:rsidP="00C0604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01F0F525" w:rsidR="00E06DD7" w:rsidRPr="007869B5" w:rsidRDefault="00E06DD7" w:rsidP="00E06DD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="006900CE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038F1D7C" w:rsidR="0075582D" w:rsidRPr="00C06044" w:rsidRDefault="0075582D" w:rsidP="0075582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12</w:t>
      </w:r>
      <w:r w:rsidR="006900CE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20BF98BC" w:rsidR="00360E0D" w:rsidRPr="00C06044" w:rsidRDefault="00360E0D" w:rsidP="00360E0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13</w:t>
      </w:r>
      <w:r w:rsidR="006900CE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62DF8328" w:rsidR="0075582D" w:rsidRPr="008C298B" w:rsidRDefault="00A078DF" w:rsidP="00A078D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14</w:t>
      </w:r>
      <w:r w:rsidR="006900CE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Heading1"/>
        <w:spacing w:before="120"/>
      </w:pPr>
      <w:bookmarkStart w:id="20" w:name="_Toc160502287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20"/>
    </w:p>
    <w:p w14:paraId="54464276" w14:textId="77777777" w:rsidR="007869B5" w:rsidRPr="00582484" w:rsidRDefault="007869B5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Heading2"/>
      </w:pPr>
      <w:r w:rsidRPr="00D94662">
        <w:t xml:space="preserve"> </w:t>
      </w:r>
      <w:bookmarkStart w:id="21" w:name="_Toc160502288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1"/>
    </w:p>
    <w:p w14:paraId="05442757" w14:textId="6DA5E898" w:rsidR="007869B5" w:rsidRDefault="00B64EAF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Hyperlink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1A275B8A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48A5BC3C" w:rsidR="00F149CB" w:rsidRPr="007A3C81" w:rsidRDefault="00B7113D" w:rsidP="00B7113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5AC7261F" w:rsidR="001862E0" w:rsidRPr="00CE6EEC" w:rsidRDefault="00757DEB" w:rsidP="00757DE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70EA2763" w:rsidR="00680737" w:rsidRPr="002D0CC9" w:rsidRDefault="00CE6EEC" w:rsidP="00CE6EE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47B231A5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000D2D6B" w:rsidR="00D51439" w:rsidRPr="00711F1A" w:rsidRDefault="002D0CC9" w:rsidP="002D0CC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2C6EE25F" w:rsidR="0049490C" w:rsidRPr="00711F1A" w:rsidRDefault="0049490C" w:rsidP="0049490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Heading2"/>
      </w:pPr>
      <w:r w:rsidRPr="005A74FF">
        <w:t xml:space="preserve"> </w:t>
      </w:r>
      <w:bookmarkStart w:id="22" w:name="_Toc160502289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2"/>
    </w:p>
    <w:p w14:paraId="71933492" w14:textId="146D25D3" w:rsidR="00A940B1" w:rsidRPr="005A74FF" w:rsidRDefault="00703E2E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487B928E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5B3B1115" w:rsidR="009C5BE5" w:rsidRPr="00592E8B" w:rsidRDefault="005A74FF" w:rsidP="005A74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Heading2"/>
      </w:pPr>
      <w:r w:rsidRPr="00FE219B">
        <w:t xml:space="preserve"> </w:t>
      </w:r>
      <w:bookmarkStart w:id="23" w:name="_Toc160502290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3"/>
    </w:p>
    <w:p w14:paraId="7303FBF6" w14:textId="77C899FD" w:rsidR="00592E8B" w:rsidRPr="00F06DF0" w:rsidRDefault="00A863D3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2EA9859F" w:rsidR="00B14DFB" w:rsidRPr="00BB522F" w:rsidRDefault="00F06DF0" w:rsidP="00F06DF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0143A646" w:rsidR="00746683" w:rsidRDefault="007B25A0" w:rsidP="007B25A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Heading2"/>
      </w:pPr>
      <w:r>
        <w:rPr>
          <w:lang w:val="en-US"/>
        </w:rPr>
        <w:lastRenderedPageBreak/>
        <w:t xml:space="preserve"> </w:t>
      </w:r>
      <w:bookmarkStart w:id="24" w:name="_Toc160502291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4"/>
    </w:p>
    <w:p w14:paraId="7EAA0A02" w14:textId="460C2451" w:rsidR="00FE6A89" w:rsidRDefault="002F2583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пуассоновый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1DB8755F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7302234F" w:rsidR="00145E9D" w:rsidRPr="0008653D" w:rsidRDefault="00145E9D" w:rsidP="00145E9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750B0169" w:rsidR="0008653D" w:rsidRPr="001831C1" w:rsidRDefault="0008653D" w:rsidP="0008653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Heading2"/>
      </w:pPr>
      <w:r w:rsidRPr="00FE219B">
        <w:t xml:space="preserve"> </w:t>
      </w:r>
      <w:bookmarkStart w:id="25" w:name="_Toc160502292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5"/>
    </w:p>
    <w:p w14:paraId="25D82491" w14:textId="770AD6B0" w:rsidR="00FC3DF6" w:rsidRPr="001D7798" w:rsidRDefault="00454EE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ое число испытаний Бернулли. </w:t>
      </w:r>
    </w:p>
    <w:p w14:paraId="4F4E50A6" w14:textId="49E2E8DE" w:rsidR="0089248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3C50D106" w:rsidR="00BA1DBE" w:rsidRDefault="00196AF5" w:rsidP="00196AF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="006900CE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670EC2E9" w:rsidR="006E6666" w:rsidRPr="00CC614A" w:rsidRDefault="004A4681" w:rsidP="004A468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12</w:t>
      </w:r>
      <w:r w:rsidR="006900CE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Heading1"/>
        <w:spacing w:before="120"/>
      </w:pPr>
      <w:bookmarkStart w:id="26" w:name="_Toc160502293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6"/>
    </w:p>
    <w:p w14:paraId="5F854CAC" w14:textId="77777777" w:rsidR="00C93532" w:rsidRPr="00582484" w:rsidRDefault="00C93532" w:rsidP="00C93532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Heading2"/>
      </w:pPr>
      <w:r w:rsidRPr="00D94662">
        <w:t xml:space="preserve"> </w:t>
      </w:r>
      <w:bookmarkStart w:id="27" w:name="_Toc160502294"/>
      <w:r w:rsidRPr="002570B5">
        <w:t xml:space="preserve">Упражнение </w:t>
      </w:r>
      <w:r w:rsidR="00F551B7">
        <w:t>5.2</w:t>
      </w:r>
      <w:r w:rsidRPr="002570B5">
        <w:t>.</w:t>
      </w:r>
      <w:bookmarkEnd w:id="27"/>
    </w:p>
    <w:p w14:paraId="66F56732" w14:textId="77777777" w:rsidR="00A20D54" w:rsidRDefault="002445B4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запись вокального чирпа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74008956" w:rsidR="002F5E71" w:rsidRPr="00B65CBE" w:rsidRDefault="00810B0B" w:rsidP="00810B0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>. Спектрограмма вокального чирпа.</w:t>
      </w:r>
    </w:p>
    <w:p w14:paraId="168B531C" w14:textId="317C1E5D" w:rsidR="00F70584" w:rsidRDefault="00B65CBE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воспользуемся разработанной функцией и создадим график изменения основной частоты этого чирпа</w:t>
      </w:r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C679B2A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отрисовываем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7103D287" w:rsidR="00891E1D" w:rsidRPr="00891E1D" w:rsidRDefault="00891E1D" w:rsidP="00891E1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>. Изменение частоты вокального чирпа.</w:t>
      </w:r>
    </w:p>
    <w:p w14:paraId="24FF6E5D" w14:textId="7E0A6647" w:rsidR="00686892" w:rsidRDefault="005A2402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частота чирпа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34E508B8" w:rsidR="00F05839" w:rsidRDefault="00883F17" w:rsidP="00883F1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>Спектрограмма вокального чирпа с наложенной частотой.</w:t>
      </w:r>
    </w:p>
    <w:p w14:paraId="3804D0A7" w14:textId="5CA2538B" w:rsidR="00D07AD5" w:rsidRDefault="00F70074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Heading2"/>
      </w:pPr>
      <w:r w:rsidRPr="00FE219B">
        <w:lastRenderedPageBreak/>
        <w:t xml:space="preserve"> </w:t>
      </w:r>
      <w:bookmarkStart w:id="28" w:name="_Toc160502295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8"/>
    </w:p>
    <w:p w14:paraId="74B2A02B" w14:textId="77777777" w:rsidR="00487853" w:rsidRPr="00487853" w:rsidRDefault="001A08A0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305B01A9" w:rsidR="00860F54" w:rsidRDefault="00B630C2" w:rsidP="00B630C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4FFBE172" w:rsidR="009F6C4E" w:rsidRDefault="006E5540" w:rsidP="00A73FA6">
      <w:pPr>
        <w:pStyle w:val="Caption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Heading2"/>
      </w:pPr>
      <w:r w:rsidRPr="00FE219B">
        <w:t xml:space="preserve"> </w:t>
      </w:r>
      <w:bookmarkStart w:id="29" w:name="_Toc160502296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9"/>
    </w:p>
    <w:p w14:paraId="74C2971F" w14:textId="0C8C2A62" w:rsidR="003D27C3" w:rsidRDefault="00B57625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1657410F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1B8E8EF7" w:rsidR="00220D9E" w:rsidRDefault="00FE219B" w:rsidP="00FE219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5915046A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19291B9D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519EDCDE" w:rsidR="0090372A" w:rsidRDefault="004B1882" w:rsidP="004B18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64AE98CF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3379DA0B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1B5553BA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3E1772F2" w:rsidR="00EB71AE" w:rsidRDefault="00EB71AE" w:rsidP="00EB71A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5C0733A6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5FE7D2B4" w:rsidR="00706F55" w:rsidRDefault="00571008" w:rsidP="0057100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686574D9" w:rsidR="001E7C61" w:rsidRDefault="00600672" w:rsidP="0060067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087140A0" w:rsidR="006C1AE8" w:rsidRDefault="00EB73B4" w:rsidP="00EB73B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="006900CE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5893DE09" w:rsidR="00A42B09" w:rsidRDefault="000253AA" w:rsidP="000253A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12</w:t>
      </w:r>
      <w:r w:rsidR="006900CE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Heading1"/>
        <w:spacing w:before="120"/>
      </w:pPr>
      <w:bookmarkStart w:id="30" w:name="_Toc160502297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30"/>
    </w:p>
    <w:p w14:paraId="73C82C6C" w14:textId="77777777" w:rsidR="001906AD" w:rsidRPr="00582484" w:rsidRDefault="001906AD" w:rsidP="001906AD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Heading2"/>
      </w:pPr>
      <w:r w:rsidRPr="00D94662">
        <w:t xml:space="preserve"> </w:t>
      </w:r>
      <w:bookmarkStart w:id="31" w:name="_Toc160502298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1"/>
    </w:p>
    <w:p w14:paraId="261CED9D" w14:textId="38857AA6" w:rsidR="001906AD" w:rsidRDefault="00C80204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648BA35E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17308377" w:rsidR="00246F42" w:rsidRDefault="00DC3125" w:rsidP="00DC312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r w:rsidRPr="002A1CDF">
        <w:rPr>
          <w:rFonts w:ascii="Times New Roman" w:hAnsi="Times New Roman" w:cs="Times New Roman"/>
          <w:lang w:val="en-US"/>
        </w:rPr>
        <w:t>timeit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5E830CB7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5610D332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44B42FFA" w:rsidR="00AB6EC2" w:rsidRDefault="00492221" w:rsidP="0049222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71639514" w:rsidR="00755D1A" w:rsidRDefault="00656013" w:rsidP="0065601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r>
        <w:rPr>
          <w:rFonts w:ascii="Times New Roman" w:hAnsi="Times New Roman" w:cs="Times New Roman"/>
          <w:i w:val="0"/>
          <w:iCs w:val="0"/>
          <w:lang w:val="en-US"/>
        </w:rPr>
        <w:t>dct</w:t>
      </w:r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r w:rsidRPr="00AB0ABB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5D95833A" w:rsidR="0096713A" w:rsidRDefault="00E72906" w:rsidP="00E7290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r w:rsidRPr="00E72906">
        <w:rPr>
          <w:rFonts w:ascii="Times New Roman" w:hAnsi="Times New Roman" w:cs="Times New Roman"/>
          <w:lang w:val="en-US"/>
        </w:rPr>
        <w:t>scipy</w:t>
      </w:r>
      <w:r w:rsidRPr="00E72906">
        <w:rPr>
          <w:rFonts w:ascii="Times New Roman" w:hAnsi="Times New Roman" w:cs="Times New Roman"/>
        </w:rPr>
        <w:t>_</w:t>
      </w:r>
      <w:r w:rsidRPr="00E72906">
        <w:rPr>
          <w:rFonts w:ascii="Times New Roman" w:hAnsi="Times New Roman" w:cs="Times New Roman"/>
          <w:lang w:val="en-US"/>
        </w:rPr>
        <w:t>dct</w:t>
      </w:r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79CDA350" w:rsidR="00845544" w:rsidRDefault="009F129F" w:rsidP="001356A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Heading2"/>
      </w:pPr>
      <w:r w:rsidRPr="00FE5C14">
        <w:t xml:space="preserve"> </w:t>
      </w:r>
      <w:bookmarkStart w:id="32" w:name="_Toc160502299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2"/>
    </w:p>
    <w:p w14:paraId="495A9AEF" w14:textId="4A7A6381" w:rsidR="0005293C" w:rsidRDefault="004D3F39" w:rsidP="004D3F3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1C2C1A40" w:rsidR="00183FC9" w:rsidRPr="006D2C7F" w:rsidRDefault="00527376" w:rsidP="0052737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067B0210" w:rsidR="00403C03" w:rsidRPr="006D2C7F" w:rsidRDefault="006D2C7F" w:rsidP="006D2C7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2EE303AD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7CC1B8FF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Heading2"/>
      </w:pPr>
      <w:r>
        <w:t xml:space="preserve"> </w:t>
      </w:r>
      <w:bookmarkStart w:id="33" w:name="_Toc160502300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3"/>
    </w:p>
    <w:p w14:paraId="4BE95152" w14:textId="413DE8D1" w:rsidR="0017340F" w:rsidRDefault="00BB1CFF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163B51E7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191FAAD7" w:rsidR="00441B07" w:rsidRPr="00115412" w:rsidRDefault="00C47DB9" w:rsidP="00C47DB9">
      <w:pPr>
        <w:pStyle w:val="Caption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193E918D" w:rsidR="0049047A" w:rsidRDefault="00115412" w:rsidP="0011541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="006900CE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3C4D322F" w:rsidR="00DE1F21" w:rsidRDefault="009014D9" w:rsidP="009014D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="006900CE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2CF91D31" w:rsidR="00E93463" w:rsidRDefault="00E93463" w:rsidP="00E9346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="006900CE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r w:rsidRPr="009014D9">
        <w:rPr>
          <w:rFonts w:ascii="Times New Roman" w:hAnsi="Times New Roman" w:cs="Times New Roman"/>
          <w:lang w:val="en-US"/>
        </w:rPr>
        <w:t>tresh</w:t>
      </w:r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785CABE4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7111A904" w:rsidR="001C233B" w:rsidRDefault="00D24DFF" w:rsidP="00D24D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12</w:t>
      </w:r>
      <w:r w:rsidR="006900CE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Первым делом занулим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27386DCA" w:rsidR="0079014A" w:rsidRPr="0058399A" w:rsidRDefault="0058399A" w:rsidP="0058399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13</w:t>
      </w:r>
      <w:r w:rsidR="006900CE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7D14ECBF" w:rsidR="007F66F6" w:rsidRDefault="004B575D" w:rsidP="004B575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14</w:t>
      </w:r>
      <w:r w:rsidR="006900CE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4317852B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4522B353" w:rsidR="00B24755" w:rsidRDefault="00E233AA" w:rsidP="00E233A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15</w:t>
      </w:r>
      <w:r w:rsidR="006900CE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1D8CF173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6748EFF5" w:rsidR="00C719A8" w:rsidRDefault="00B70E94" w:rsidP="00B70E9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16</w:t>
      </w:r>
      <w:r w:rsidR="006900CE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7AA2AC32" w:rsidR="00E7412A" w:rsidRDefault="009E4EC1" w:rsidP="009E4EC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17</w:t>
      </w:r>
      <w:r w:rsidR="006900CE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38097B38" w:rsidR="00FE3070" w:rsidRDefault="00A658FA" w:rsidP="00A658F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18</w:t>
      </w:r>
      <w:r w:rsidR="006900CE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6B43AA52" w:rsidR="00A52317" w:rsidRDefault="00FE07DD" w:rsidP="00FE07D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19</w:t>
      </w:r>
      <w:r w:rsidR="006900CE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14AD2691" w:rsidR="00591644" w:rsidRDefault="005C44D7" w:rsidP="005C44D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20</w:t>
      </w:r>
      <w:r w:rsidR="006900CE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59294A9A" w:rsidR="00AB0F3E" w:rsidRDefault="004008FF" w:rsidP="004008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21</w:t>
      </w:r>
      <w:r w:rsidR="006900CE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5188ABAA" w:rsidR="005D740B" w:rsidRDefault="008A6B82" w:rsidP="008A6B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22</w:t>
      </w:r>
      <w:r w:rsidR="006900CE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0AEC7669" w:rsidR="00D95FAB" w:rsidRDefault="00ED32A8" w:rsidP="00ED32A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23</w:t>
      </w:r>
      <w:r w:rsidR="006900CE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7F992442" w:rsidR="00AD323C" w:rsidRDefault="00494CA0" w:rsidP="00494CA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24</w:t>
      </w:r>
      <w:r w:rsidR="006900CE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31050DC0" w:rsidR="00C94674" w:rsidRDefault="007F1938" w:rsidP="007F193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25</w:t>
      </w:r>
      <w:r w:rsidR="006900CE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0B27E27F" w:rsidR="00C94B83" w:rsidRDefault="008A5861" w:rsidP="008A586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26</w:t>
      </w:r>
      <w:r w:rsidR="006900CE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4BAC632E" w:rsidR="00E9750E" w:rsidRDefault="00824048" w:rsidP="0082404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27</w:t>
      </w:r>
      <w:r w:rsidR="006900CE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2F45C3D6" w:rsidR="007D26C7" w:rsidRDefault="007E0955" w:rsidP="007E095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28</w:t>
      </w:r>
      <w:r w:rsidR="006900CE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Heading1"/>
        <w:spacing w:before="120"/>
      </w:pPr>
      <w:bookmarkStart w:id="34" w:name="_Toc160502301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4"/>
    </w:p>
    <w:p w14:paraId="75ED887E" w14:textId="77777777" w:rsidR="00F932E6" w:rsidRPr="00582484" w:rsidRDefault="00F932E6" w:rsidP="00F932E6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Heading2"/>
      </w:pPr>
      <w:r w:rsidRPr="00D94662">
        <w:t xml:space="preserve"> </w:t>
      </w:r>
      <w:bookmarkStart w:id="35" w:name="_Toc160502302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5"/>
    </w:p>
    <w:p w14:paraId="23168A58" w14:textId="4AAB267D" w:rsidR="00F932E6" w:rsidRDefault="00BD5D9D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возможно благодаря лемме Дэниелсона-Ланцоша</w:t>
      </w:r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>, используя лемму Дэниелсона-Ланцоша.</w:t>
      </w:r>
    </w:p>
    <w:p w14:paraId="3D58635E" w14:textId="1A972DB4" w:rsidR="00583D99" w:rsidRDefault="00A525E8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r>
        <w:rPr>
          <w:rFonts w:ascii="Times New Roman" w:hAnsi="Times New Roman" w:cs="Times New Roman"/>
          <w:i w:val="0"/>
          <w:iCs w:val="0"/>
          <w:lang w:val="en-US"/>
        </w:rPr>
        <w:t>ys</w:t>
      </w:r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4A8CFB2E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6BEBA7B0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6C206DED" w:rsidR="00815F85" w:rsidRPr="00D74897" w:rsidRDefault="00953A93" w:rsidP="00953A9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Heading1"/>
        <w:spacing w:before="120"/>
      </w:pPr>
      <w:bookmarkStart w:id="36" w:name="_Toc160502303"/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  <w:bookmarkEnd w:id="36"/>
    </w:p>
    <w:p w14:paraId="460C0A81" w14:textId="77777777" w:rsidR="000A203A" w:rsidRPr="00582484" w:rsidRDefault="000A203A" w:rsidP="000A203A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Heading2"/>
      </w:pPr>
      <w:r w:rsidRPr="00D94662">
        <w:t xml:space="preserve"> </w:t>
      </w:r>
      <w:bookmarkStart w:id="37" w:name="_Toc160502304"/>
      <w:r w:rsidRPr="002570B5">
        <w:t xml:space="preserve">Упражнение </w:t>
      </w:r>
      <w:r w:rsidR="005341C7">
        <w:t>8.1</w:t>
      </w:r>
      <w:r w:rsidRPr="002570B5">
        <w:t>.</w:t>
      </w:r>
      <w:bookmarkEnd w:id="37"/>
    </w:p>
    <w:p w14:paraId="660EE5C6" w14:textId="0BE4360E" w:rsidR="000A203A" w:rsidRDefault="005D2714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52BD9">
        <w:rPr>
          <w:rFonts w:ascii="Times New Roman" w:hAnsi="Times New Roman" w:cs="Times New Roman"/>
          <w:noProof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3C110AF3" w:rsidR="006256BF" w:rsidRDefault="006256BF" w:rsidP="006256B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5B821608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2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7DD04575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3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  <w:noProof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42F9FE94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4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417C8395" w14:textId="7D20D3B4" w:rsidR="00B11056" w:rsidRPr="002570B5" w:rsidRDefault="00B11056" w:rsidP="00B11056">
      <w:pPr>
        <w:pStyle w:val="Heading2"/>
      </w:pPr>
      <w:r w:rsidRPr="001C2FD9">
        <w:lastRenderedPageBreak/>
        <w:t xml:space="preserve"> </w:t>
      </w:r>
      <w:bookmarkStart w:id="38" w:name="_Toc160502305"/>
      <w:r w:rsidRPr="002570B5">
        <w:t xml:space="preserve">Упражнение </w:t>
      </w:r>
      <w:r>
        <w:t>8.</w:t>
      </w:r>
      <w:r>
        <w:rPr>
          <w:lang w:val="en-US"/>
        </w:rPr>
        <w:t>2</w:t>
      </w:r>
      <w:r w:rsidRPr="002570B5">
        <w:t>.</w:t>
      </w:r>
      <w:bookmarkEnd w:id="38"/>
    </w:p>
    <w:p w14:paraId="08D0AF3C" w14:textId="1646E84F" w:rsidR="00D33723" w:rsidRDefault="00E63952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методических материалах утверждается, что преобразование Фурье гауссовой кривой – также гауссова кривая. Проверим это, используя следующую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6C6F604" w14:textId="23A9CD40" w:rsidR="00E63952" w:rsidRDefault="000C0D64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BC02EA5" wp14:editId="0E80528D">
            <wp:extent cx="4251600" cy="3026510"/>
            <wp:effectExtent l="0" t="0" r="0" b="2540"/>
            <wp:docPr id="143631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0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938F" w14:textId="67504BFF" w:rsidR="000C0D64" w:rsidRDefault="001C2FD9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создает гауссово окно с переданным значением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C2FD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 выводит его на экран. После этого выполняет преобразование Фурье и выводит получившуюся кривую рядом.</w:t>
      </w:r>
    </w:p>
    <w:p w14:paraId="1BC72DF3" w14:textId="08EC2AE6" w:rsidR="008A1952" w:rsidRDefault="008A1952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код, меняя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слайдером (для удобства)</w:t>
      </w:r>
      <w:r w:rsidRPr="008A1952">
        <w:rPr>
          <w:rFonts w:ascii="Times New Roman" w:hAnsi="Times New Roman" w:cs="Times New Roman"/>
          <w:i w:val="0"/>
          <w:iCs w:val="0"/>
        </w:rPr>
        <w:t>:</w:t>
      </w:r>
    </w:p>
    <w:p w14:paraId="304C0332" w14:textId="7049DED4" w:rsidR="008A1952" w:rsidRDefault="00015728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01737F" wp14:editId="38793B3E">
            <wp:extent cx="4251600" cy="942003"/>
            <wp:effectExtent l="0" t="0" r="0" b="0"/>
            <wp:docPr id="148637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9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37FB" w14:textId="769E0197" w:rsidR="00015728" w:rsidRPr="007E3186" w:rsidRDefault="00015728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несколько </w:t>
      </w:r>
      <w:r w:rsidR="002744D6">
        <w:rPr>
          <w:rFonts w:ascii="Times New Roman" w:hAnsi="Times New Roman" w:cs="Times New Roman"/>
          <w:i w:val="0"/>
          <w:iCs w:val="0"/>
        </w:rPr>
        <w:t xml:space="preserve">различных значений для </w:t>
      </w:r>
      <w:r w:rsidR="002744D6"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E3186">
        <w:rPr>
          <w:rFonts w:ascii="Times New Roman" w:hAnsi="Times New Roman" w:cs="Times New Roman"/>
          <w:i w:val="0"/>
          <w:iCs w:val="0"/>
        </w:rPr>
        <w:t>:</w:t>
      </w:r>
    </w:p>
    <w:p w14:paraId="617EA265" w14:textId="07A0413F" w:rsidR="007E3186" w:rsidRPr="007666CD" w:rsidRDefault="00AD5150" w:rsidP="007E318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D5150">
        <w:rPr>
          <w:rFonts w:ascii="Times New Roman" w:hAnsi="Times New Roman" w:cs="Times New Roman"/>
        </w:rPr>
        <w:drawing>
          <wp:inline distT="0" distB="0" distL="0" distR="0" wp14:anchorId="03C218E4" wp14:editId="29F3C0B1">
            <wp:extent cx="3362400" cy="2512445"/>
            <wp:effectExtent l="0" t="0" r="0" b="2540"/>
            <wp:docPr id="20788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2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B5C" w14:textId="440B2ADD" w:rsidR="007E3186" w:rsidRPr="007666CD" w:rsidRDefault="007E3186" w:rsidP="007E318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5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="00AD5150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9437252" w14:textId="77777777" w:rsidR="0052723F" w:rsidRPr="007666CD" w:rsidRDefault="0052723F" w:rsidP="0052723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23F">
        <w:rPr>
          <w:rFonts w:ascii="Times New Roman" w:hAnsi="Times New Roman" w:cs="Times New Roman"/>
          <w:i w:val="0"/>
          <w:iCs w:val="0"/>
        </w:rPr>
        <w:lastRenderedPageBreak/>
        <w:drawing>
          <wp:inline distT="0" distB="0" distL="0" distR="0" wp14:anchorId="05DC2E23" wp14:editId="07803F87">
            <wp:extent cx="3362400" cy="2508457"/>
            <wp:effectExtent l="0" t="0" r="0" b="6350"/>
            <wp:docPr id="1175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155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529" w14:textId="2FEE8121" w:rsidR="0052723F" w:rsidRPr="007666CD" w:rsidRDefault="0052723F" w:rsidP="0052723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6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7C07A531" w14:textId="77777777" w:rsidR="0076645E" w:rsidRPr="007666CD" w:rsidRDefault="0076645E" w:rsidP="0076645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4526">
        <w:rPr>
          <w:rFonts w:ascii="Times New Roman" w:hAnsi="Times New Roman" w:cs="Times New Roman"/>
        </w:rPr>
        <w:drawing>
          <wp:inline distT="0" distB="0" distL="0" distR="0" wp14:anchorId="177DC6AF" wp14:editId="4F3BDF9F">
            <wp:extent cx="3362400" cy="2512445"/>
            <wp:effectExtent l="0" t="0" r="0" b="2540"/>
            <wp:docPr id="7439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072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375" w14:textId="3B230E87" w:rsidR="0076645E" w:rsidRPr="007666CD" w:rsidRDefault="0076645E" w:rsidP="0076645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7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172F620" w14:textId="2544D572" w:rsidR="0076645E" w:rsidRPr="007666CD" w:rsidRDefault="0076645E" w:rsidP="0076645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45E">
        <w:rPr>
          <w:rFonts w:ascii="Times New Roman" w:hAnsi="Times New Roman" w:cs="Times New Roman"/>
        </w:rPr>
        <w:drawing>
          <wp:inline distT="0" distB="0" distL="0" distR="0" wp14:anchorId="5CBD4696" wp14:editId="6BC0743D">
            <wp:extent cx="3362400" cy="2512445"/>
            <wp:effectExtent l="0" t="0" r="0" b="2540"/>
            <wp:docPr id="10293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D78" w14:textId="75CF6C43" w:rsidR="0076645E" w:rsidRPr="007666CD" w:rsidRDefault="0076645E" w:rsidP="0076645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STYLEREF 1 \s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="006900CE">
        <w:rPr>
          <w:rFonts w:ascii="Times New Roman" w:hAnsi="Times New Roman" w:cs="Times New Roman"/>
        </w:rPr>
        <w:t>.</w:t>
      </w:r>
      <w:r w:rsidR="006900CE">
        <w:rPr>
          <w:rFonts w:ascii="Times New Roman" w:hAnsi="Times New Roman" w:cs="Times New Roman"/>
        </w:rPr>
        <w:fldChar w:fldCharType="begin"/>
      </w:r>
      <w:r w:rsidR="006900CE">
        <w:rPr>
          <w:rFonts w:ascii="Times New Roman" w:hAnsi="Times New Roman" w:cs="Times New Roman"/>
        </w:rPr>
        <w:instrText xml:space="preserve"> SEQ Рис. \* ARABIC \s 1 </w:instrText>
      </w:r>
      <w:r w:rsid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="006900CE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Гауссова прямая и её преобразованная версия</w:t>
      </w:r>
      <w:r w:rsidRPr="007666CD">
        <w:rPr>
          <w:rFonts w:ascii="Times New Roman" w:hAnsi="Times New Roman" w:cs="Times New Roman"/>
        </w:rPr>
        <w:t xml:space="preserve">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4DFCA101" w14:textId="4710F980" w:rsidR="00015728" w:rsidRDefault="007471C3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7471C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гауссовой прямой её версия после преобразования Фурье, напротив, становится уже.</w:t>
      </w:r>
    </w:p>
    <w:p w14:paraId="20B973D0" w14:textId="77777777" w:rsidR="00857C51" w:rsidRPr="00857C51" w:rsidRDefault="00857C51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видно из математики. Гауссова прямая с математическим ожиданием, равным нулю и стандартным отклонением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a</m:t>
            </m:r>
          </m:den>
        </m:f>
      </m:oMath>
      <w:r w:rsidRPr="00857C5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выглядит следующим образом</w:t>
      </w:r>
      <w:r w:rsidRPr="00857C51">
        <w:rPr>
          <w:rFonts w:ascii="Times New Roman" w:hAnsi="Times New Roman" w:cs="Times New Roman"/>
          <w:i w:val="0"/>
          <w:iCs w:val="0"/>
        </w:rPr>
        <w:t>:</w:t>
      </w:r>
    </w:p>
    <w:p w14:paraId="67259A1D" w14:textId="3516D234" w:rsidR="00857C51" w:rsidRPr="00E64A29" w:rsidRDefault="00E64A29" w:rsidP="00E64A2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-a</m:t>
              </m:r>
              <m:sSup>
                <m:sSupPr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sup>
          </m:sSup>
        </m:oMath>
      </m:oMathPara>
    </w:p>
    <w:p w14:paraId="2F17E1FC" w14:textId="6D0F3C0D" w:rsidR="00E64A29" w:rsidRDefault="00E64A29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его преобразование Фурье, так</w:t>
      </w:r>
      <w:r w:rsidRPr="00E64A29">
        <w:rPr>
          <w:rFonts w:ascii="Times New Roman" w:hAnsi="Times New Roman" w:cs="Times New Roman"/>
          <w:i w:val="0"/>
          <w:iCs w:val="0"/>
        </w:rPr>
        <w:t>:</w:t>
      </w:r>
    </w:p>
    <w:p w14:paraId="487C61EC" w14:textId="413275AC" w:rsidR="00E64A29" w:rsidRPr="001B49E0" w:rsidRDefault="001B49E0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F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k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Cs w:val="0"/>
                </w:rPr>
              </m:ctrlPr>
            </m:sSup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 w:cs="Times New Roman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 w:cs="Times New Roman"/>
                      <w:iCs w:val="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Cs w:val="0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</w:rPr>
                    <m:t>a</m:t>
                  </m:r>
                </m:den>
              </m:f>
            </m:sup>
          </m:sSup>
        </m:oMath>
      </m:oMathPara>
    </w:p>
    <w:p w14:paraId="5905EFED" w14:textId="66826DF5" w:rsidR="001B49E0" w:rsidRDefault="001B49E0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 этой Гауссовой прямой стандартное отклонение уже равно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π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Pr="001B49E0">
        <w:rPr>
          <w:rFonts w:ascii="Times New Roman" w:hAnsi="Times New Roman" w:cs="Times New Roman"/>
          <w:i w:val="0"/>
          <w:iCs w:val="0"/>
        </w:rPr>
        <w:t xml:space="preserve">. </w:t>
      </w:r>
      <w:r w:rsidR="00441DA7">
        <w:rPr>
          <w:rFonts w:ascii="Times New Roman" w:hAnsi="Times New Roman" w:cs="Times New Roman"/>
          <w:i w:val="0"/>
          <w:iCs w:val="0"/>
        </w:rPr>
        <w:t>Следовательно,</w:t>
      </w:r>
      <w:r>
        <w:rPr>
          <w:rFonts w:ascii="Times New Roman" w:hAnsi="Times New Roman" w:cs="Times New Roman"/>
          <w:i w:val="0"/>
          <w:iCs w:val="0"/>
        </w:rPr>
        <w:t xml:space="preserve"> между этими функциями существует обратная зависимость, которую мы и наблюдаем при изменение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1B49E0">
        <w:rPr>
          <w:rFonts w:ascii="Times New Roman" w:hAnsi="Times New Roman" w:cs="Times New Roman"/>
          <w:i w:val="0"/>
          <w:iCs w:val="0"/>
        </w:rPr>
        <w:t>.</w:t>
      </w:r>
    </w:p>
    <w:p w14:paraId="12DC05D7" w14:textId="1D602952" w:rsidR="00245465" w:rsidRPr="002570B5" w:rsidRDefault="00245465" w:rsidP="00245465">
      <w:pPr>
        <w:pStyle w:val="Heading2"/>
      </w:pPr>
      <w:r w:rsidRPr="006900CE">
        <w:t xml:space="preserve"> </w:t>
      </w:r>
      <w:bookmarkStart w:id="39" w:name="_Toc160502306"/>
      <w:r w:rsidRPr="002570B5">
        <w:t xml:space="preserve">Упражнение </w:t>
      </w:r>
      <w:r>
        <w:t>8.</w:t>
      </w:r>
      <w:r>
        <w:rPr>
          <w:lang w:val="en-US"/>
        </w:rPr>
        <w:t>3</w:t>
      </w:r>
      <w:r w:rsidRPr="002570B5">
        <w:t>.</w:t>
      </w:r>
      <w:bookmarkEnd w:id="39"/>
    </w:p>
    <w:p w14:paraId="3A52197B" w14:textId="13C51D8F" w:rsidR="00A9163B" w:rsidRDefault="002926BB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лабораторной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_Ref160500829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8B5F0E">
        <w:rPr>
          <w:rFonts w:ascii="Times New Roman" w:hAnsi="Times New Roman" w:cs="Times New Roman"/>
          <w:i w:val="0"/>
          <w:iCs w:val="0"/>
        </w:rPr>
        <w:t>3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был изучен ряд оконных функций. Имея более глубокое понимание способов анализа </w:t>
      </w:r>
      <w:r w:rsidR="009E6D49">
        <w:rPr>
          <w:rFonts w:ascii="Times New Roman" w:hAnsi="Times New Roman" w:cs="Times New Roman"/>
          <w:i w:val="0"/>
          <w:iCs w:val="0"/>
        </w:rPr>
        <w:t>сигналов,</w:t>
      </w:r>
      <w:r>
        <w:rPr>
          <w:rFonts w:ascii="Times New Roman" w:hAnsi="Times New Roman" w:cs="Times New Roman"/>
          <w:i w:val="0"/>
          <w:iCs w:val="0"/>
        </w:rPr>
        <w:t xml:space="preserve"> изучим эти функции с точки зрениях их ДПФ.</w:t>
      </w:r>
    </w:p>
    <w:p w14:paraId="30525750" w14:textId="7ECF9681" w:rsidR="009E6D49" w:rsidRDefault="009E6D49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создадим эти окна</w:t>
      </w:r>
      <w:r w:rsidRPr="009E6D49">
        <w:rPr>
          <w:rFonts w:ascii="Times New Roman" w:hAnsi="Times New Roman" w:cs="Times New Roman"/>
          <w:i w:val="0"/>
          <w:iCs w:val="0"/>
        </w:rPr>
        <w:t>:</w:t>
      </w:r>
    </w:p>
    <w:p w14:paraId="7DC854B2" w14:textId="6EAEB466" w:rsidR="009E6D49" w:rsidRDefault="009E6D49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5AF4C8A" wp14:editId="3874EA1C">
            <wp:extent cx="4251600" cy="2757807"/>
            <wp:effectExtent l="0" t="0" r="0" b="4445"/>
            <wp:docPr id="125717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27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359A" w14:textId="67396476" w:rsidR="009E6D49" w:rsidRDefault="009E6D49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гауссова окно было выбрано такое значение</w:t>
      </w:r>
      <w:r w:rsidR="00687695">
        <w:rPr>
          <w:rFonts w:ascii="Times New Roman" w:hAnsi="Times New Roman" w:cs="Times New Roman"/>
          <w:i w:val="0"/>
          <w:iCs w:val="0"/>
        </w:rPr>
        <w:t xml:space="preserve"> отклонения</w:t>
      </w:r>
      <w:r>
        <w:rPr>
          <w:rFonts w:ascii="Times New Roman" w:hAnsi="Times New Roman" w:cs="Times New Roman"/>
          <w:i w:val="0"/>
          <w:iCs w:val="0"/>
        </w:rPr>
        <w:t>, чтоб гауссова кривая была похожа на остальные функции из списка.</w:t>
      </w:r>
    </w:p>
    <w:p w14:paraId="5EDAE262" w14:textId="7483DFB1" w:rsidR="004148AF" w:rsidRDefault="00E87867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получившиеся кривые на экран</w:t>
      </w:r>
      <w:r w:rsidRPr="00E87867">
        <w:rPr>
          <w:rFonts w:ascii="Times New Roman" w:hAnsi="Times New Roman" w:cs="Times New Roman"/>
          <w:i w:val="0"/>
          <w:iCs w:val="0"/>
        </w:rPr>
        <w:t>:</w:t>
      </w:r>
    </w:p>
    <w:p w14:paraId="0D8FF6FE" w14:textId="0D5D8648" w:rsidR="00E87867" w:rsidRDefault="004C02F1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162229C" wp14:editId="129BAF12">
            <wp:extent cx="3657600" cy="1408406"/>
            <wp:effectExtent l="0" t="0" r="0" b="1905"/>
            <wp:docPr id="762542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698" cy="142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A4497" w14:textId="0488C1E3" w:rsidR="004C02F1" w:rsidRDefault="004C02F1" w:rsidP="00E64A2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0BDEFC1" w14:textId="77777777" w:rsidR="006900CE" w:rsidRPr="006900CE" w:rsidRDefault="006900CE" w:rsidP="006900C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4CE2F3A0" wp14:editId="30CD4CBE">
            <wp:extent cx="3362400" cy="2508457"/>
            <wp:effectExtent l="0" t="0" r="0" b="6350"/>
            <wp:docPr id="10521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77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93CF" w14:textId="3CD3F980" w:rsidR="004C02F1" w:rsidRDefault="006900CE" w:rsidP="006900C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STYLEREF 1 \s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Pr="006900CE">
        <w:rPr>
          <w:rFonts w:ascii="Times New Roman" w:hAnsi="Times New Roman" w:cs="Times New Roman"/>
        </w:rPr>
        <w:fldChar w:fldCharType="end"/>
      </w:r>
      <w:r w:rsidRPr="006900CE">
        <w:rPr>
          <w:rFonts w:ascii="Times New Roman" w:hAnsi="Times New Roman" w:cs="Times New Roman"/>
        </w:rPr>
        <w:t>.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SEQ Рис. \* ARABIC \s 1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9</w:t>
      </w:r>
      <w:r w:rsidRPr="006900CE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 w:rsidRPr="006900CE">
        <w:rPr>
          <w:rFonts w:ascii="Times New Roman" w:hAnsi="Times New Roman" w:cs="Times New Roman"/>
        </w:rPr>
        <w:t>Исследуемые оконные функции.</w:t>
      </w:r>
    </w:p>
    <w:p w14:paraId="7D53CA51" w14:textId="6F6BFDA9" w:rsidR="006900CE" w:rsidRDefault="00460078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создадим функцию, которая добавит нули к концу оконной функции и распечатает получивш</w:t>
      </w:r>
      <w:r w:rsidR="00AB6B2E">
        <w:rPr>
          <w:rFonts w:ascii="Times New Roman" w:hAnsi="Times New Roman" w:cs="Times New Roman"/>
          <w:i w:val="0"/>
          <w:iCs w:val="0"/>
        </w:rPr>
        <w:t>е</w:t>
      </w:r>
      <w:r>
        <w:rPr>
          <w:rFonts w:ascii="Times New Roman" w:hAnsi="Times New Roman" w:cs="Times New Roman"/>
          <w:i w:val="0"/>
          <w:iCs w:val="0"/>
        </w:rPr>
        <w:t>еся ДПФ</w:t>
      </w:r>
      <w:r w:rsidRPr="00460078">
        <w:rPr>
          <w:rFonts w:ascii="Times New Roman" w:hAnsi="Times New Roman" w:cs="Times New Roman"/>
          <w:i w:val="0"/>
          <w:iCs w:val="0"/>
        </w:rPr>
        <w:t>:</w:t>
      </w:r>
    </w:p>
    <w:p w14:paraId="1B17C6BA" w14:textId="7756DF36" w:rsidR="00460078" w:rsidRDefault="008F50FF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633D9F" wp14:editId="661F381B">
            <wp:extent cx="4251600" cy="1678205"/>
            <wp:effectExtent l="0" t="0" r="0" b="0"/>
            <wp:docPr id="796892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CF2A" w14:textId="30A5FE41" w:rsidR="00710848" w:rsidRDefault="00710848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Вызовем эту функцию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A55E252" w14:textId="39D8B10F" w:rsidR="00710848" w:rsidRDefault="00B42F57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E2149B" wp14:editId="2D064E48">
            <wp:extent cx="3657600" cy="1210841"/>
            <wp:effectExtent l="0" t="0" r="0" b="8890"/>
            <wp:docPr id="657625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B801" w14:textId="5CE5A28B" w:rsidR="0073602C" w:rsidRDefault="0073602C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2D93251" w14:textId="77777777" w:rsidR="009F5C99" w:rsidRPr="006900CE" w:rsidRDefault="009F5C99" w:rsidP="009F5C9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5C99">
        <w:rPr>
          <w:rFonts w:ascii="Times New Roman" w:hAnsi="Times New Roman" w:cs="Times New Roman"/>
          <w:i w:val="0"/>
          <w:iCs w:val="0"/>
          <w:lang w:val="en-US"/>
        </w:rPr>
        <w:drawing>
          <wp:inline distT="0" distB="0" distL="0" distR="0" wp14:anchorId="019F574D" wp14:editId="0498DFBE">
            <wp:extent cx="3362400" cy="2508457"/>
            <wp:effectExtent l="0" t="0" r="0" b="6350"/>
            <wp:docPr id="195719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6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07B" w14:textId="078AEB90" w:rsidR="009F5C99" w:rsidRDefault="009F5C99" w:rsidP="009F5C9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STYLEREF 1 \s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Pr="006900CE">
        <w:rPr>
          <w:rFonts w:ascii="Times New Roman" w:hAnsi="Times New Roman" w:cs="Times New Roman"/>
        </w:rPr>
        <w:fldChar w:fldCharType="end"/>
      </w:r>
      <w:r w:rsidRPr="006900CE">
        <w:rPr>
          <w:rFonts w:ascii="Times New Roman" w:hAnsi="Times New Roman" w:cs="Times New Roman"/>
        </w:rPr>
        <w:t>.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SEQ Рис. \* ARABIC \s 1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10</w:t>
      </w:r>
      <w:r w:rsidRPr="006900CE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6900CE">
        <w:rPr>
          <w:rFonts w:ascii="Times New Roman" w:hAnsi="Times New Roman" w:cs="Times New Roman"/>
        </w:rPr>
        <w:t>.</w:t>
      </w:r>
    </w:p>
    <w:p w14:paraId="4C77C3C5" w14:textId="2A28C8D0" w:rsidR="0073602C" w:rsidRDefault="009F5C99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быстрее всех спадает функция Хемминга, однако более точно можно будет сказать, если вывести этот график с логарифмической шкалой по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9F5C99">
        <w:rPr>
          <w:rFonts w:ascii="Times New Roman" w:hAnsi="Times New Roman" w:cs="Times New Roman"/>
          <w:i w:val="0"/>
          <w:iCs w:val="0"/>
        </w:rPr>
        <w:t>:</w:t>
      </w:r>
    </w:p>
    <w:p w14:paraId="6E4633F4" w14:textId="45ACC075" w:rsidR="009F5C99" w:rsidRDefault="00F579D9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CD9D75F" wp14:editId="39719913">
            <wp:extent cx="3657600" cy="910606"/>
            <wp:effectExtent l="0" t="0" r="0" b="3810"/>
            <wp:docPr id="196086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118E" w14:textId="5F8EDE29" w:rsidR="00F579D9" w:rsidRDefault="00F579D9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Тогда получим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558F4B6" w14:textId="77777777" w:rsidR="00FB53A3" w:rsidRPr="006900CE" w:rsidRDefault="00FB53A3" w:rsidP="00FB53A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B53A3">
        <w:rPr>
          <w:rFonts w:ascii="Times New Roman" w:hAnsi="Times New Roman" w:cs="Times New Roman"/>
          <w:i w:val="0"/>
          <w:iCs w:val="0"/>
          <w:lang w:val="en-US"/>
        </w:rPr>
        <w:lastRenderedPageBreak/>
        <w:drawing>
          <wp:inline distT="0" distB="0" distL="0" distR="0" wp14:anchorId="580E19B8" wp14:editId="3FA330B8">
            <wp:extent cx="3362400" cy="2508457"/>
            <wp:effectExtent l="0" t="0" r="0" b="6350"/>
            <wp:docPr id="6885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445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EC7" w14:textId="4F391C5D" w:rsidR="00FB53A3" w:rsidRDefault="00FB53A3" w:rsidP="00FB53A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900CE">
        <w:rPr>
          <w:rFonts w:ascii="Times New Roman" w:hAnsi="Times New Roman" w:cs="Times New Roman"/>
        </w:rPr>
        <w:t xml:space="preserve">Рис. 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STYLEREF 1 \s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8</w:t>
      </w:r>
      <w:r w:rsidRPr="006900CE">
        <w:rPr>
          <w:rFonts w:ascii="Times New Roman" w:hAnsi="Times New Roman" w:cs="Times New Roman"/>
        </w:rPr>
        <w:fldChar w:fldCharType="end"/>
      </w:r>
      <w:r w:rsidRPr="006900CE">
        <w:rPr>
          <w:rFonts w:ascii="Times New Roman" w:hAnsi="Times New Roman" w:cs="Times New Roman"/>
        </w:rPr>
        <w:t>.</w:t>
      </w:r>
      <w:r w:rsidRPr="006900CE">
        <w:rPr>
          <w:rFonts w:ascii="Times New Roman" w:hAnsi="Times New Roman" w:cs="Times New Roman"/>
        </w:rPr>
        <w:fldChar w:fldCharType="begin"/>
      </w:r>
      <w:r w:rsidRPr="006900CE">
        <w:rPr>
          <w:rFonts w:ascii="Times New Roman" w:hAnsi="Times New Roman" w:cs="Times New Roman"/>
        </w:rPr>
        <w:instrText xml:space="preserve"> SEQ Рис. \* ARABIC \s 1 </w:instrText>
      </w:r>
      <w:r w:rsidRPr="006900CE">
        <w:rPr>
          <w:rFonts w:ascii="Times New Roman" w:hAnsi="Times New Roman" w:cs="Times New Roman"/>
        </w:rPr>
        <w:fldChar w:fldCharType="separate"/>
      </w:r>
      <w:r w:rsidR="008B5F0E">
        <w:rPr>
          <w:rFonts w:ascii="Times New Roman" w:hAnsi="Times New Roman" w:cs="Times New Roman"/>
          <w:noProof/>
        </w:rPr>
        <w:t>11</w:t>
      </w:r>
      <w:r w:rsidRPr="006900CE">
        <w:rPr>
          <w:rFonts w:ascii="Times New Roman" w:hAnsi="Times New Roman" w:cs="Times New Roman"/>
        </w:rPr>
        <w:fldChar w:fldCharType="end"/>
      </w:r>
      <w:r w:rsidRPr="004600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ДПФ</w:t>
      </w:r>
      <w:r w:rsidRPr="006900CE">
        <w:rPr>
          <w:rFonts w:ascii="Times New Roman" w:hAnsi="Times New Roman" w:cs="Times New Roman"/>
        </w:rPr>
        <w:t xml:space="preserve"> оконны</w:t>
      </w:r>
      <w:r>
        <w:rPr>
          <w:rFonts w:ascii="Times New Roman" w:hAnsi="Times New Roman" w:cs="Times New Roman"/>
        </w:rPr>
        <w:t>х</w:t>
      </w:r>
      <w:r w:rsidRPr="006900CE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й</w:t>
      </w:r>
      <w:r w:rsidRPr="00946B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логарифмической шкалой</w:t>
      </w:r>
      <w:r w:rsidRPr="006900CE">
        <w:rPr>
          <w:rFonts w:ascii="Times New Roman" w:hAnsi="Times New Roman" w:cs="Times New Roman"/>
        </w:rPr>
        <w:t>.</w:t>
      </w:r>
    </w:p>
    <w:p w14:paraId="361E52E8" w14:textId="1EDFE417" w:rsidR="00946BD8" w:rsidRDefault="00946BD8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стало заметно, что функция Хеннинга спадает все же быстрее (хотя и не сильно), однако Хемминг тоже показывает хороший результат, в сравнении с функциями Гаусса и Блекмена.</w:t>
      </w:r>
    </w:p>
    <w:p w14:paraId="674E2106" w14:textId="037F36AE" w:rsidR="00F579D9" w:rsidRDefault="00946BD8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Также стоит отметить, что у окон Хемминга и Гаусса боковые лепестки более устойчивы и не проседают со временем.</w:t>
      </w:r>
    </w:p>
    <w:p w14:paraId="2BCB37D9" w14:textId="02626D03" w:rsidR="002A446E" w:rsidRPr="00946BD8" w:rsidRDefault="002A446E" w:rsidP="006900C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/>
          <w:shd w:val="clear" w:color="auto" w:fill="FFFFFF"/>
        </w:rPr>
        <w:t>Так можно сделать вывод, что функция Хеннинга является наилучшей т.к. быстро спадает и имеет менее заметные лепестки.</w:t>
      </w:r>
    </w:p>
    <w:p w14:paraId="763E9E62" w14:textId="272218EE" w:rsidR="00C830EE" w:rsidRDefault="00792F8E" w:rsidP="00C830EE">
      <w:pPr>
        <w:pStyle w:val="Heading1"/>
        <w:spacing w:before="120"/>
      </w:pPr>
      <w:bookmarkStart w:id="40" w:name="_Toc160502307"/>
      <w:r>
        <w:t>Приложение</w:t>
      </w:r>
      <w:r w:rsidR="00C830EE" w:rsidRPr="00596868">
        <w:t>:</w:t>
      </w:r>
      <w:bookmarkEnd w:id="40"/>
    </w:p>
    <w:p w14:paraId="15A2267C" w14:textId="2CC8225F" w:rsidR="005D51E1" w:rsidRPr="00BC0EA2" w:rsidRDefault="00BC0EA2" w:rsidP="00ED589A">
      <w:pPr>
        <w:pStyle w:val="BodyText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48" w:history="1">
        <w:r w:rsidRPr="00BC0EA2">
          <w:rPr>
            <w:rStyle w:val="Hyperlink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BE497E">
      <w:footerReference w:type="default" r:id="rId249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3BB04F" w14:textId="77777777" w:rsidR="00BE497E" w:rsidRDefault="00BE497E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00945306" w14:textId="77777777" w:rsidR="00BE497E" w:rsidRDefault="00BE497E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Footer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142995" w14:textId="77777777" w:rsidR="00BE497E" w:rsidRDefault="00BE497E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3330CC3C" w14:textId="77777777" w:rsidR="00BE497E" w:rsidRDefault="00BE497E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5728"/>
    <w:rsid w:val="00016355"/>
    <w:rsid w:val="00016C19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0D64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E0376"/>
    <w:rsid w:val="000E346E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EDF"/>
    <w:rsid w:val="001A6A39"/>
    <w:rsid w:val="001B300F"/>
    <w:rsid w:val="001B49E0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2FD9"/>
    <w:rsid w:val="001C4F40"/>
    <w:rsid w:val="001C58B5"/>
    <w:rsid w:val="001C7018"/>
    <w:rsid w:val="001D09CC"/>
    <w:rsid w:val="001D3272"/>
    <w:rsid w:val="001D38CF"/>
    <w:rsid w:val="001D3A1D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452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65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EDD"/>
    <w:rsid w:val="00273084"/>
    <w:rsid w:val="002744D6"/>
    <w:rsid w:val="00275A9C"/>
    <w:rsid w:val="00276A21"/>
    <w:rsid w:val="00276C77"/>
    <w:rsid w:val="00280125"/>
    <w:rsid w:val="002802BB"/>
    <w:rsid w:val="0028070B"/>
    <w:rsid w:val="002816CD"/>
    <w:rsid w:val="002821AF"/>
    <w:rsid w:val="002868BC"/>
    <w:rsid w:val="002869A7"/>
    <w:rsid w:val="00287E8B"/>
    <w:rsid w:val="002902E3"/>
    <w:rsid w:val="00291456"/>
    <w:rsid w:val="002923A8"/>
    <w:rsid w:val="002926BB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446E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4A06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27EA5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25B9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37D0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DFA"/>
    <w:rsid w:val="0041455E"/>
    <w:rsid w:val="0041472D"/>
    <w:rsid w:val="004148AF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1DA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078"/>
    <w:rsid w:val="00460424"/>
    <w:rsid w:val="004607AC"/>
    <w:rsid w:val="00460AB7"/>
    <w:rsid w:val="00460CA2"/>
    <w:rsid w:val="00461FE2"/>
    <w:rsid w:val="00461FFD"/>
    <w:rsid w:val="004622B5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75D"/>
    <w:rsid w:val="004B5988"/>
    <w:rsid w:val="004B60B5"/>
    <w:rsid w:val="004B64F9"/>
    <w:rsid w:val="004B771C"/>
    <w:rsid w:val="004C02F1"/>
    <w:rsid w:val="004C04CB"/>
    <w:rsid w:val="004C1D68"/>
    <w:rsid w:val="004C215E"/>
    <w:rsid w:val="004C3AC8"/>
    <w:rsid w:val="004C69AB"/>
    <w:rsid w:val="004C6FF4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23F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3D03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6A8E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3FC"/>
    <w:rsid w:val="00647610"/>
    <w:rsid w:val="006478D5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12"/>
    <w:rsid w:val="00682225"/>
    <w:rsid w:val="0068241B"/>
    <w:rsid w:val="00683861"/>
    <w:rsid w:val="00683EA1"/>
    <w:rsid w:val="00684D3C"/>
    <w:rsid w:val="006862FD"/>
    <w:rsid w:val="00686892"/>
    <w:rsid w:val="00687695"/>
    <w:rsid w:val="006900CE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48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02C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1C3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45E"/>
    <w:rsid w:val="007666C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091"/>
    <w:rsid w:val="007A15D0"/>
    <w:rsid w:val="007A16AA"/>
    <w:rsid w:val="007A16CD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3186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C51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1952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B5F0E"/>
    <w:rsid w:val="008C265E"/>
    <w:rsid w:val="008C298B"/>
    <w:rsid w:val="008C43A5"/>
    <w:rsid w:val="008C64F8"/>
    <w:rsid w:val="008C6AC6"/>
    <w:rsid w:val="008D154D"/>
    <w:rsid w:val="008D2E34"/>
    <w:rsid w:val="008D2F46"/>
    <w:rsid w:val="008D4C00"/>
    <w:rsid w:val="008D7B37"/>
    <w:rsid w:val="008E09C5"/>
    <w:rsid w:val="008E1F49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50FF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6BD8"/>
    <w:rsid w:val="00947F05"/>
    <w:rsid w:val="009511D2"/>
    <w:rsid w:val="0095194D"/>
    <w:rsid w:val="0095213D"/>
    <w:rsid w:val="00952BD9"/>
    <w:rsid w:val="00953A93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E6D49"/>
    <w:rsid w:val="009F129F"/>
    <w:rsid w:val="009F2960"/>
    <w:rsid w:val="009F499F"/>
    <w:rsid w:val="009F4BB8"/>
    <w:rsid w:val="009F5B69"/>
    <w:rsid w:val="009F5BD0"/>
    <w:rsid w:val="009F5C99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163B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0F3E"/>
    <w:rsid w:val="00AB36A6"/>
    <w:rsid w:val="00AB40EC"/>
    <w:rsid w:val="00AB42EB"/>
    <w:rsid w:val="00AB46EB"/>
    <w:rsid w:val="00AB5391"/>
    <w:rsid w:val="00AB5F0F"/>
    <w:rsid w:val="00AB6B2E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150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056"/>
    <w:rsid w:val="00B11836"/>
    <w:rsid w:val="00B13689"/>
    <w:rsid w:val="00B14DFB"/>
    <w:rsid w:val="00B20DEE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2F57"/>
    <w:rsid w:val="00B447BC"/>
    <w:rsid w:val="00B45323"/>
    <w:rsid w:val="00B459AC"/>
    <w:rsid w:val="00B47690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C7FD1"/>
    <w:rsid w:val="00BD216F"/>
    <w:rsid w:val="00BD5D9D"/>
    <w:rsid w:val="00BD5EF1"/>
    <w:rsid w:val="00BD672C"/>
    <w:rsid w:val="00BD68E0"/>
    <w:rsid w:val="00BE01F6"/>
    <w:rsid w:val="00BE0716"/>
    <w:rsid w:val="00BE177D"/>
    <w:rsid w:val="00BE1C8B"/>
    <w:rsid w:val="00BE2413"/>
    <w:rsid w:val="00BE497E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179A7"/>
    <w:rsid w:val="00C20987"/>
    <w:rsid w:val="00C21068"/>
    <w:rsid w:val="00C21C20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49AE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AC"/>
    <w:rsid w:val="00CA275A"/>
    <w:rsid w:val="00CA2BC0"/>
    <w:rsid w:val="00CA7276"/>
    <w:rsid w:val="00CA7A67"/>
    <w:rsid w:val="00CA7E62"/>
    <w:rsid w:val="00CB0BF6"/>
    <w:rsid w:val="00CB12C4"/>
    <w:rsid w:val="00CB1707"/>
    <w:rsid w:val="00CB2B9D"/>
    <w:rsid w:val="00CB49B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CB"/>
    <w:rsid w:val="00D25FF2"/>
    <w:rsid w:val="00D26BAD"/>
    <w:rsid w:val="00D27496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1F21"/>
    <w:rsid w:val="00DE5275"/>
    <w:rsid w:val="00DE5BAF"/>
    <w:rsid w:val="00DE6869"/>
    <w:rsid w:val="00DF2A71"/>
    <w:rsid w:val="00DF2CB9"/>
    <w:rsid w:val="00DF40B1"/>
    <w:rsid w:val="00DF5C23"/>
    <w:rsid w:val="00E00CBF"/>
    <w:rsid w:val="00E01941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1A07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3952"/>
    <w:rsid w:val="00E64A29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87867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E2038"/>
    <w:rsid w:val="00EE2947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6D31"/>
    <w:rsid w:val="00F570F4"/>
    <w:rsid w:val="00F5726C"/>
    <w:rsid w:val="00F579D9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53A3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526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0A42"/>
    <w:pPr>
      <w:spacing w:line="276" w:lineRule="auto"/>
      <w:textAlignment w:val="center"/>
    </w:pPr>
  </w:style>
  <w:style w:type="paragraph" w:styleId="Heading1">
    <w:name w:val="heading 1"/>
    <w:basedOn w:val="Title"/>
    <w:next w:val="BodyText"/>
    <w:link w:val="Heading1Char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a">
    <w:name w:val="Ссылка указателя"/>
    <w:qFormat/>
  </w:style>
  <w:style w:type="paragraph" w:styleId="Title">
    <w:name w:val="Title"/>
    <w:basedOn w:val="Normal"/>
    <w:next w:val="BodyText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Title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</w:style>
  <w:style w:type="paragraph" w:styleId="TOC1">
    <w:name w:val="toc 1"/>
    <w:basedOn w:val="IndexHeading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Normal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Heading3Char">
    <w:name w:val="Heading 3 Char"/>
    <w:basedOn w:val="DefaultParagraphFont"/>
    <w:link w:val="Heading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PlaceholderText">
    <w:name w:val="Placeholder Text"/>
    <w:basedOn w:val="DefaultParagraphFont"/>
    <w:uiPriority w:val="99"/>
    <w:semiHidden/>
    <w:rsid w:val="007776D8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55757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55757"/>
    <w:rPr>
      <w:rFonts w:cs="Mangal"/>
      <w:szCs w:val="21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Normal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BodyTextChar">
    <w:name w:val="Body Text Char"/>
    <w:basedOn w:val="DefaultParagraphFont"/>
    <w:link w:val="BodyText"/>
    <w:rsid w:val="00832130"/>
  </w:style>
  <w:style w:type="character" w:customStyle="1" w:styleId="sc51">
    <w:name w:val="sc51"/>
    <w:basedOn w:val="DefaultParagraphFont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DefaultParagraphFont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Bibliography">
    <w:name w:val="Bibliography"/>
    <w:basedOn w:val="Normal"/>
    <w:next w:val="Normal"/>
    <w:uiPriority w:val="37"/>
    <w:unhideWhenUsed/>
    <w:rsid w:val="00C72DB4"/>
    <w:rPr>
      <w:rFonts w:cs="Mangal"/>
      <w:szCs w:val="21"/>
    </w:rPr>
  </w:style>
  <w:style w:type="table" w:styleId="TableGrid">
    <w:name w:val="Table Grid"/>
    <w:basedOn w:val="TableNormal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DefaultParagraphFont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efaultParagraphFont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DefaultParagraphFont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DefaultParagraphFont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DefaultParagraphFont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DefaultParagraphFont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DefaultParagraphFont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DefaultParagraphFont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hyperlink" Target="https://github.com/DafterT/telecom_labs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oter" Target="footer1.xm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79</Pages>
  <Words>8639</Words>
  <Characters>49248</Characters>
  <Application>Microsoft Office Word</Application>
  <DocSecurity>0</DocSecurity>
  <Lines>410</Lines>
  <Paragraphs>115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57772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Симоновский Даниил Леонидович</cp:lastModifiedBy>
  <cp:revision>700</cp:revision>
  <cp:lastPrinted>2024-03-05T00:37:00Z</cp:lastPrinted>
  <dcterms:created xsi:type="dcterms:W3CDTF">2024-02-04T09:18:00Z</dcterms:created>
  <dcterms:modified xsi:type="dcterms:W3CDTF">2024-03-05T00:38:00Z</dcterms:modified>
  <dc:language>ru-RU</dc:language>
</cp:coreProperties>
</file>